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CD" w:rsidRDefault="00E56DB2">
      <w:pPr>
        <w:pStyle w:val="Heading1"/>
        <w:rPr>
          <w:b/>
          <w:smallCaps w:val="0"/>
          <w:sz w:val="28"/>
          <w:szCs w:val="28"/>
        </w:rPr>
      </w:pPr>
      <w:r w:rsidRPr="00EA3ECD">
        <w:rPr>
          <w:b/>
          <w:smallCaps w:val="0"/>
          <w:noProof/>
          <w:sz w:val="28"/>
          <w:szCs w:val="28"/>
        </w:rPr>
        <w:drawing>
          <wp:inline distT="0" distB="0" distL="0" distR="0">
            <wp:extent cx="3948430" cy="986155"/>
            <wp:effectExtent l="0" t="0" r="0" b="0"/>
            <wp:docPr id="1" name="Picture 1" descr="CSA 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A LOGO_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B6" w:rsidRDefault="001A47B6">
      <w:pPr>
        <w:pStyle w:val="Heading1"/>
        <w:rPr>
          <w:b/>
          <w:smallCaps w:val="0"/>
          <w:sz w:val="28"/>
          <w:szCs w:val="28"/>
        </w:rPr>
      </w:pPr>
    </w:p>
    <w:p w:rsidR="006008F9" w:rsidRPr="006008F9" w:rsidRDefault="006008F9" w:rsidP="006008F9"/>
    <w:p w:rsidR="001A47B6" w:rsidRDefault="00663253">
      <w:pPr>
        <w:pStyle w:val="Heading1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Video/Audio Image</w:t>
      </w:r>
      <w:r w:rsidR="001A47B6">
        <w:rPr>
          <w:b/>
          <w:smallCaps w:val="0"/>
          <w:sz w:val="28"/>
          <w:szCs w:val="28"/>
        </w:rPr>
        <w:t xml:space="preserve"> Release</w:t>
      </w:r>
      <w:r>
        <w:rPr>
          <w:b/>
          <w:smallCaps w:val="0"/>
          <w:sz w:val="28"/>
          <w:szCs w:val="28"/>
        </w:rPr>
        <w:t xml:space="preserve"> Form</w:t>
      </w:r>
    </w:p>
    <w:p w:rsidR="001A47B6" w:rsidRDefault="001A47B6">
      <w:pPr>
        <w:pStyle w:val="Heading1"/>
        <w:jc w:val="left"/>
        <w:rPr>
          <w:bCs/>
          <w:smallCaps w:val="0"/>
          <w:sz w:val="28"/>
          <w:szCs w:val="28"/>
        </w:rPr>
      </w:pPr>
    </w:p>
    <w:p w:rsidR="001A47B6" w:rsidRDefault="00663253" w:rsidP="001630B5">
      <w:pPr>
        <w:pStyle w:val="BodyText2"/>
        <w:tabs>
          <w:tab w:val="clear" w:pos="1620"/>
        </w:tabs>
        <w:spacing w:line="240" w:lineRule="auto"/>
        <w:jc w:val="left"/>
      </w:pPr>
      <w:r>
        <w:t xml:space="preserve">I </w:t>
      </w:r>
      <w:r w:rsidR="00451C66">
        <w:t xml:space="preserve">hereby </w:t>
      </w:r>
      <w:r w:rsidRPr="00E56DB2">
        <w:rPr>
          <w:u w:val="single"/>
        </w:rPr>
        <w:t>grant</w:t>
      </w:r>
      <w:r w:rsidR="00E56DB2" w:rsidRPr="00E56DB2">
        <w:rPr>
          <w:u w:val="single"/>
        </w:rPr>
        <w:t xml:space="preserve"> / do not grant</w:t>
      </w:r>
      <w:r>
        <w:t xml:space="preserve"> permission to</w:t>
      </w:r>
      <w:r w:rsidR="001A47B6">
        <w:t xml:space="preserve"> the Center for Successful Aging at California State University, Fullerton</w:t>
      </w:r>
      <w:r>
        <w:t>, its employees and agents, to take and use visual/audio images of me. Images are any type of recording, including but not limited to photographs, digital images, drawings, renderings, voices, sounds, video recordings, audio clips or accompanying written descriptions.</w:t>
      </w:r>
    </w:p>
    <w:p w:rsidR="001A47B6" w:rsidRDefault="001A47B6" w:rsidP="001630B5">
      <w:pPr>
        <w:rPr>
          <w:sz w:val="16"/>
        </w:rPr>
      </w:pPr>
    </w:p>
    <w:p w:rsidR="00663253" w:rsidRDefault="00663253" w:rsidP="001630B5">
      <w:pPr>
        <w:pStyle w:val="NormalWeb"/>
      </w:pPr>
      <w:r>
        <w:t>The images may be used in any manner or media without notifying me, such as university-sponsored web sites, publications, promotions, broadcasts, advertisements, social media platforms, posters and slides, as well as for non-university uses. I waive any right to inspect or approve the finished images or any printed or electronic matter that may be used with them, or to be compensated for them.</w:t>
      </w:r>
    </w:p>
    <w:p w:rsidR="00663253" w:rsidRDefault="00663253" w:rsidP="001630B5">
      <w:pPr>
        <w:pStyle w:val="NormalWeb"/>
        <w:spacing w:after="0" w:afterAutospacing="0"/>
      </w:pPr>
      <w:r>
        <w:t xml:space="preserve">I </w:t>
      </w:r>
      <w:r w:rsidR="00451C66">
        <w:t xml:space="preserve">hereby </w:t>
      </w:r>
      <w:r w:rsidRPr="00E56DB2">
        <w:rPr>
          <w:u w:val="single"/>
        </w:rPr>
        <w:t>release</w:t>
      </w:r>
      <w:r w:rsidR="00E56DB2" w:rsidRPr="00E56DB2">
        <w:rPr>
          <w:u w:val="single"/>
        </w:rPr>
        <w:t xml:space="preserve"> / do not release</w:t>
      </w:r>
      <w:r>
        <w:t xml:space="preserve"> the Center for Successful Aging at California State University, Fullerton and its employees and agents, including any firm authorized to publish and/or distribute a finished product containing the images, from any claims, damages or liability which I may ever have in connection with the taking of use of the images or printed material used with the images.</w:t>
      </w:r>
    </w:p>
    <w:p w:rsidR="00663253" w:rsidRDefault="00663253" w:rsidP="001630B5">
      <w:pPr>
        <w:pStyle w:val="clearl"/>
        <w:spacing w:after="0" w:afterAutospacing="0"/>
      </w:pPr>
      <w:r>
        <w:t> </w:t>
      </w:r>
    </w:p>
    <w:p w:rsidR="00663253" w:rsidRDefault="00663253" w:rsidP="001630B5">
      <w:pPr>
        <w:pStyle w:val="NormalWeb"/>
        <w:spacing w:before="0" w:beforeAutospacing="0"/>
      </w:pPr>
      <w:r>
        <w:t>I am at least 18 years of age and competent to sign this release. I have read this release before signing, I understand its contents, meaning and impact, and I freely accept the terms.</w:t>
      </w:r>
    </w:p>
    <w:p w:rsidR="00663253" w:rsidRDefault="00663253">
      <w:pPr>
        <w:spacing w:line="360" w:lineRule="auto"/>
      </w:pPr>
    </w:p>
    <w:p w:rsidR="001A47B6" w:rsidRDefault="001A47B6">
      <w:pPr>
        <w:spacing w:line="360" w:lineRule="auto"/>
      </w:pPr>
      <w:r>
        <w:t>Conditions</w:t>
      </w:r>
      <w:r w:rsidR="001630B5">
        <w:t xml:space="preserve"> for use of images</w:t>
      </w:r>
      <w: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630B5" w:rsidTr="00356EA4">
        <w:tc>
          <w:tcPr>
            <w:tcW w:w="9576" w:type="dxa"/>
            <w:shd w:val="clear" w:color="auto" w:fill="auto"/>
          </w:tcPr>
          <w:p w:rsidR="001630B5" w:rsidRDefault="001630B5" w:rsidP="00356EA4">
            <w:pPr>
              <w:spacing w:line="360" w:lineRule="auto"/>
            </w:pPr>
          </w:p>
        </w:tc>
      </w:tr>
      <w:tr w:rsidR="001630B5" w:rsidTr="00356EA4">
        <w:tc>
          <w:tcPr>
            <w:tcW w:w="9576" w:type="dxa"/>
            <w:shd w:val="clear" w:color="auto" w:fill="auto"/>
          </w:tcPr>
          <w:p w:rsidR="001630B5" w:rsidRDefault="001630B5" w:rsidP="00356EA4">
            <w:pPr>
              <w:spacing w:line="360" w:lineRule="auto"/>
            </w:pPr>
          </w:p>
        </w:tc>
      </w:tr>
      <w:tr w:rsidR="001630B5" w:rsidTr="00356EA4">
        <w:tc>
          <w:tcPr>
            <w:tcW w:w="9576" w:type="dxa"/>
            <w:shd w:val="clear" w:color="auto" w:fill="auto"/>
          </w:tcPr>
          <w:p w:rsidR="001630B5" w:rsidRDefault="001630B5" w:rsidP="00356EA4">
            <w:pPr>
              <w:spacing w:line="360" w:lineRule="auto"/>
            </w:pPr>
          </w:p>
        </w:tc>
      </w:tr>
    </w:tbl>
    <w:p w:rsidR="00663253" w:rsidRDefault="00663253">
      <w:pPr>
        <w:spacing w:line="360" w:lineRule="auto"/>
      </w:pPr>
    </w:p>
    <w:p w:rsidR="001630B5" w:rsidRDefault="001630B5">
      <w:pPr>
        <w:spacing w:line="360" w:lineRule="auto"/>
      </w:pPr>
    </w:p>
    <w:p w:rsidR="001A47B6" w:rsidRDefault="001630B5">
      <w:pPr>
        <w:spacing w:line="360" w:lineRule="auto"/>
      </w:pPr>
      <w:r>
        <w:t>Signature</w:t>
      </w:r>
      <w:r w:rsidR="001A47B6">
        <w:t>:</w:t>
      </w:r>
      <w:r w:rsidR="001A47B6">
        <w:tab/>
      </w:r>
      <w:r w:rsidR="001A47B6">
        <w:rPr>
          <w:u w:val="single"/>
        </w:rPr>
        <w:tab/>
      </w:r>
      <w:r w:rsidR="001A47B6">
        <w:rPr>
          <w:u w:val="single"/>
        </w:rPr>
        <w:tab/>
      </w:r>
      <w:r w:rsidR="001A47B6">
        <w:rPr>
          <w:u w:val="single"/>
        </w:rPr>
        <w:tab/>
      </w:r>
      <w:r w:rsidR="001A47B6">
        <w:rPr>
          <w:u w:val="single"/>
        </w:rPr>
        <w:tab/>
      </w:r>
      <w:r w:rsidR="001A47B6">
        <w:tab/>
      </w:r>
      <w:r>
        <w:t>Witness</w:t>
      </w:r>
      <w:r w:rsidR="001A47B6">
        <w:t xml:space="preserve">: </w:t>
      </w:r>
      <w:r w:rsidR="001A47B6">
        <w:rPr>
          <w:u w:val="single"/>
        </w:rPr>
        <w:tab/>
      </w:r>
      <w:r w:rsidR="001A47B6">
        <w:rPr>
          <w:u w:val="single"/>
        </w:rPr>
        <w:tab/>
      </w:r>
      <w:r w:rsidR="001A47B6">
        <w:rPr>
          <w:u w:val="single"/>
        </w:rPr>
        <w:tab/>
      </w:r>
      <w:r w:rsidR="001A47B6">
        <w:rPr>
          <w:u w:val="single"/>
        </w:rPr>
        <w:tab/>
      </w:r>
    </w:p>
    <w:p w:rsidR="00EA3ECD" w:rsidRDefault="00EA3ECD">
      <w:pPr>
        <w:spacing w:line="360" w:lineRule="auto"/>
        <w:ind w:left="720" w:hanging="720"/>
      </w:pPr>
    </w:p>
    <w:p w:rsidR="001A47B6" w:rsidRPr="001630B5" w:rsidRDefault="001A47B6" w:rsidP="001630B5">
      <w:pPr>
        <w:spacing w:line="360" w:lineRule="auto"/>
        <w:ind w:left="720" w:hanging="720"/>
        <w:rPr>
          <w:u w:val="single"/>
        </w:rPr>
      </w:pPr>
      <w:r>
        <w:t>Date: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1630B5" w:rsidRPr="001630B5">
        <w:t>D</w:t>
      </w:r>
      <w:r w:rsidRPr="001630B5">
        <w:t>ate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630B5">
        <w:rPr>
          <w:u w:val="single"/>
        </w:rPr>
        <w:tab/>
      </w:r>
      <w:bookmarkStart w:id="0" w:name="_GoBack"/>
      <w:bookmarkEnd w:id="0"/>
    </w:p>
    <w:sectPr w:rsidR="001A47B6" w:rsidRPr="001630B5" w:rsidSect="006008F9">
      <w:headerReference w:type="default" r:id="rId9"/>
      <w:footerReference w:type="default" r:id="rId10"/>
      <w:pgSz w:w="12240" w:h="15840" w:code="1"/>
      <w:pgMar w:top="1296" w:right="1440" w:bottom="1296" w:left="1440" w:header="907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66" w:rsidRDefault="008C6866">
      <w:r>
        <w:separator/>
      </w:r>
    </w:p>
  </w:endnote>
  <w:endnote w:type="continuationSeparator" w:id="0">
    <w:p w:rsidR="008C6866" w:rsidRDefault="008C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Franklin Gothic M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B6" w:rsidRDefault="001A47B6">
    <w:pPr>
      <w:pStyle w:val="Footer"/>
      <w:ind w:left="810"/>
      <w:jc w:val="center"/>
      <w:rPr>
        <w:rFonts w:ascii="ITC Franklin Gothic Med" w:hAnsi="ITC Franklin Gothic Med"/>
        <w:b/>
        <w:spacing w:val="24"/>
        <w:sz w:val="16"/>
      </w:rPr>
    </w:pPr>
  </w:p>
  <w:p w:rsidR="001A47B6" w:rsidRDefault="001A47B6">
    <w:pPr>
      <w:pStyle w:val="Footer"/>
      <w:ind w:left="810"/>
      <w:jc w:val="center"/>
      <w:rPr>
        <w:rFonts w:ascii="ITC Franklin Gothic Med" w:hAnsi="ITC Franklin Gothic Med"/>
        <w:b/>
        <w:spacing w:val="24"/>
        <w:sz w:val="16"/>
      </w:rPr>
    </w:pPr>
  </w:p>
  <w:p w:rsidR="001A47B6" w:rsidRDefault="001A47B6">
    <w:pPr>
      <w:pStyle w:val="Footer"/>
      <w:ind w:left="810"/>
      <w:jc w:val="center"/>
      <w:rPr>
        <w:rFonts w:ascii="ITC Franklin Gothic Med" w:hAnsi="ITC Franklin Gothic Med"/>
        <w:b/>
        <w:spacing w:val="24"/>
        <w:sz w:val="10"/>
      </w:rPr>
    </w:pPr>
  </w:p>
  <w:p w:rsidR="001A47B6" w:rsidRPr="00E56DB2" w:rsidRDefault="001A47B6">
    <w:pPr>
      <w:pStyle w:val="Footer"/>
      <w:ind w:left="810"/>
      <w:jc w:val="center"/>
      <w:rPr>
        <w:rFonts w:ascii="Arial" w:hAnsi="Arial" w:cs="Arial"/>
        <w:b/>
        <w:spacing w:val="24"/>
        <w:sz w:val="16"/>
      </w:rPr>
    </w:pPr>
    <w:r w:rsidRPr="00E56DB2">
      <w:rPr>
        <w:rFonts w:ascii="Arial" w:hAnsi="Arial" w:cs="Arial"/>
        <w:b/>
        <w:spacing w:val="24"/>
        <w:sz w:val="16"/>
      </w:rPr>
      <w:t>Center for Successful Aging</w:t>
    </w:r>
  </w:p>
  <w:p w:rsidR="00613AB5" w:rsidRPr="00E56DB2" w:rsidRDefault="00613AB5">
    <w:pPr>
      <w:pStyle w:val="Footer"/>
      <w:ind w:left="810"/>
      <w:jc w:val="center"/>
      <w:rPr>
        <w:rFonts w:ascii="Arial" w:hAnsi="Arial" w:cs="Arial"/>
        <w:b/>
        <w:spacing w:val="24"/>
        <w:sz w:val="16"/>
      </w:rPr>
    </w:pPr>
    <w:r w:rsidRPr="00E56DB2">
      <w:rPr>
        <w:rFonts w:ascii="Arial" w:hAnsi="Arial" w:cs="Arial"/>
        <w:b/>
        <w:spacing w:val="24"/>
        <w:sz w:val="16"/>
      </w:rPr>
      <w:t>CALIFORNIA STATE UNIVERSITY FULLERTON</w:t>
    </w:r>
  </w:p>
  <w:p w:rsidR="001A47B6" w:rsidRPr="00E56DB2" w:rsidRDefault="001A47B6">
    <w:pPr>
      <w:pStyle w:val="Footer"/>
      <w:ind w:left="810"/>
      <w:jc w:val="center"/>
      <w:rPr>
        <w:rFonts w:ascii="Arial" w:hAnsi="Arial" w:cs="Arial"/>
        <w:spacing w:val="2"/>
        <w:sz w:val="16"/>
      </w:rPr>
    </w:pPr>
    <w:smartTag w:uri="urn:schemas-microsoft-com:office:smarttags" w:element="Street">
      <w:smartTag w:uri="urn:schemas-microsoft-com:office:smarttags" w:element="address">
        <w:r w:rsidRPr="00E56DB2">
          <w:rPr>
            <w:rFonts w:ascii="Arial" w:hAnsi="Arial" w:cs="Arial"/>
            <w:spacing w:val="2"/>
            <w:sz w:val="16"/>
          </w:rPr>
          <w:t>800 N. State College Blvd.</w:t>
        </w:r>
      </w:smartTag>
    </w:smartTag>
    <w:r w:rsidR="00827B80" w:rsidRPr="00E56DB2">
      <w:rPr>
        <w:rFonts w:ascii="Arial" w:hAnsi="Arial" w:cs="Arial"/>
        <w:spacing w:val="2"/>
        <w:sz w:val="16"/>
      </w:rPr>
      <w:t>, KHS-01</w:t>
    </w:r>
    <w:r w:rsidRPr="00E56DB2">
      <w:rPr>
        <w:rFonts w:ascii="Arial" w:hAnsi="Arial" w:cs="Arial"/>
        <w:spacing w:val="2"/>
        <w:sz w:val="16"/>
      </w:rPr>
      <w:t>1</w:t>
    </w:r>
    <w:r w:rsidR="00827B80" w:rsidRPr="00E56DB2">
      <w:rPr>
        <w:rFonts w:ascii="Arial" w:hAnsi="Arial" w:cs="Arial"/>
        <w:spacing w:val="2"/>
        <w:sz w:val="16"/>
      </w:rPr>
      <w:t>C</w:t>
    </w:r>
    <w:r w:rsidRPr="00E56DB2">
      <w:rPr>
        <w:rFonts w:ascii="Arial" w:hAnsi="Arial" w:cs="Arial"/>
        <w:spacing w:val="2"/>
        <w:sz w:val="16"/>
      </w:rPr>
      <w:t>,</w:t>
    </w:r>
    <w:r w:rsidR="00E56DB2">
      <w:rPr>
        <w:rFonts w:ascii="Arial" w:hAnsi="Arial" w:cs="Arial"/>
        <w:spacing w:val="2"/>
        <w:sz w:val="16"/>
      </w:rPr>
      <w:t xml:space="preserve">   </w:t>
    </w:r>
    <w:r w:rsidRPr="00E56DB2">
      <w:rPr>
        <w:rFonts w:ascii="Arial" w:hAnsi="Arial" w:cs="Arial"/>
        <w:spacing w:val="2"/>
        <w:sz w:val="16"/>
      </w:rPr>
      <w:t>Fullerton, CA 92831-3599</w:t>
    </w:r>
  </w:p>
  <w:p w:rsidR="001A47B6" w:rsidRPr="00E56DB2" w:rsidRDefault="00E56DB2">
    <w:pPr>
      <w:pStyle w:val="Footer"/>
      <w:ind w:left="810"/>
      <w:jc w:val="center"/>
      <w:rPr>
        <w:rFonts w:ascii="Arial" w:hAnsi="Arial" w:cs="Arial"/>
        <w:spacing w:val="2"/>
        <w:sz w:val="16"/>
      </w:rPr>
    </w:pPr>
    <w:r>
      <w:rPr>
        <w:rFonts w:ascii="Arial" w:hAnsi="Arial" w:cs="Arial"/>
        <w:spacing w:val="2"/>
        <w:sz w:val="16"/>
      </w:rPr>
      <w:t>T</w:t>
    </w:r>
    <w:r w:rsidR="00C37E00" w:rsidRPr="00E56DB2">
      <w:rPr>
        <w:rFonts w:ascii="Arial" w:hAnsi="Arial" w:cs="Arial"/>
        <w:spacing w:val="2"/>
        <w:sz w:val="16"/>
      </w:rPr>
      <w:t>: (</w:t>
    </w:r>
    <w:r w:rsidR="00827B80" w:rsidRPr="00E56DB2">
      <w:rPr>
        <w:rFonts w:ascii="Arial" w:hAnsi="Arial" w:cs="Arial"/>
        <w:spacing w:val="2"/>
        <w:sz w:val="16"/>
      </w:rPr>
      <w:t>657</w:t>
    </w:r>
    <w:r w:rsidR="00C37E00" w:rsidRPr="00E56DB2">
      <w:rPr>
        <w:rFonts w:ascii="Arial" w:hAnsi="Arial" w:cs="Arial"/>
        <w:spacing w:val="2"/>
        <w:sz w:val="16"/>
      </w:rPr>
      <w:t xml:space="preserve">) 278-7012         </w:t>
    </w:r>
    <w:r>
      <w:rPr>
        <w:rFonts w:ascii="Arial" w:hAnsi="Arial" w:cs="Arial"/>
        <w:spacing w:val="2"/>
        <w:sz w:val="16"/>
      </w:rPr>
      <w:t>E: successaging@fullerton.edu</w:t>
    </w:r>
  </w:p>
  <w:p w:rsidR="001A47B6" w:rsidRPr="00E56DB2" w:rsidRDefault="00E56DB2" w:rsidP="00613AB5">
    <w:pPr>
      <w:pStyle w:val="Footer"/>
      <w:ind w:left="810"/>
      <w:jc w:val="right"/>
      <w:rPr>
        <w:rFonts w:ascii="Arial" w:hAnsi="Arial" w:cs="Arial"/>
        <w:spacing w:val="2"/>
        <w:sz w:val="16"/>
        <w:szCs w:val="16"/>
      </w:rPr>
    </w:pPr>
    <w:r w:rsidRPr="00E56DB2">
      <w:rPr>
        <w:rFonts w:ascii="Arial" w:hAnsi="Arial" w:cs="Arial"/>
        <w:spacing w:val="2"/>
        <w:sz w:val="16"/>
        <w:szCs w:val="16"/>
      </w:rPr>
      <w:t>03/26/2024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66" w:rsidRDefault="008C6866">
      <w:r>
        <w:separator/>
      </w:r>
    </w:p>
  </w:footnote>
  <w:footnote w:type="continuationSeparator" w:id="0">
    <w:p w:rsidR="008C6866" w:rsidRDefault="008C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B6" w:rsidRDefault="001A47B6">
    <w:pPr>
      <w:pStyle w:val="Header"/>
      <w:ind w:left="900" w:hanging="90"/>
      <w:rPr>
        <w:rFonts w:ascii="Berkeley Book" w:hAnsi="Berkeley Book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7888"/>
    <w:multiLevelType w:val="hybridMultilevel"/>
    <w:tmpl w:val="8916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02529"/>
    <w:multiLevelType w:val="hybridMultilevel"/>
    <w:tmpl w:val="C35A0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14B23"/>
    <w:multiLevelType w:val="hybridMultilevel"/>
    <w:tmpl w:val="83781336"/>
    <w:lvl w:ilvl="0" w:tplc="43E2A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78B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469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66B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C2D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2EA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9AB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A27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A87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913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00"/>
    <w:rsid w:val="00040FF4"/>
    <w:rsid w:val="0004258A"/>
    <w:rsid w:val="000C3549"/>
    <w:rsid w:val="001630B5"/>
    <w:rsid w:val="001A47B6"/>
    <w:rsid w:val="00245FF3"/>
    <w:rsid w:val="00356EA4"/>
    <w:rsid w:val="0040180B"/>
    <w:rsid w:val="00425AF6"/>
    <w:rsid w:val="00451C66"/>
    <w:rsid w:val="006008F9"/>
    <w:rsid w:val="00613AB5"/>
    <w:rsid w:val="00663253"/>
    <w:rsid w:val="006E611D"/>
    <w:rsid w:val="007426D8"/>
    <w:rsid w:val="007D22B3"/>
    <w:rsid w:val="00827B80"/>
    <w:rsid w:val="008A671E"/>
    <w:rsid w:val="008C1D78"/>
    <w:rsid w:val="008C6866"/>
    <w:rsid w:val="009A3C72"/>
    <w:rsid w:val="009F2E0C"/>
    <w:rsid w:val="00A727D8"/>
    <w:rsid w:val="00C37E00"/>
    <w:rsid w:val="00DE3493"/>
    <w:rsid w:val="00E56DB2"/>
    <w:rsid w:val="00EA3ECD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254B185"/>
  <w15:chartTrackingRefBased/>
  <w15:docId w15:val="{78FF82EA-FCAC-4506-8C6E-6126CB47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40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mallCaps/>
      <w:sz w:val="72"/>
      <w:szCs w:val="96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620"/>
      </w:tabs>
      <w:spacing w:line="360" w:lineRule="auto"/>
      <w:ind w:left="806"/>
      <w:jc w:val="both"/>
    </w:pPr>
  </w:style>
  <w:style w:type="paragraph" w:styleId="BodyTextIndent2">
    <w:name w:val="Body Text Indent 2"/>
    <w:basedOn w:val="Normal"/>
    <w:pPr>
      <w:ind w:firstLine="720"/>
    </w:pPr>
    <w:rPr>
      <w:sz w:val="26"/>
    </w:rPr>
  </w:style>
  <w:style w:type="paragraph" w:styleId="BodyText">
    <w:name w:val="Body Text"/>
    <w:basedOn w:val="Normal"/>
    <w:pPr>
      <w:tabs>
        <w:tab w:val="left" w:pos="1620"/>
      </w:tabs>
      <w:jc w:val="both"/>
    </w:pPr>
    <w:rPr>
      <w:sz w:val="26"/>
    </w:rPr>
  </w:style>
  <w:style w:type="paragraph" w:styleId="BodyText2">
    <w:name w:val="Body Text 2"/>
    <w:basedOn w:val="Normal"/>
    <w:pPr>
      <w:tabs>
        <w:tab w:val="left" w:pos="1620"/>
      </w:tabs>
      <w:spacing w:line="360" w:lineRule="auto"/>
      <w:jc w:val="both"/>
    </w:pPr>
  </w:style>
  <w:style w:type="paragraph" w:styleId="BodyTextIndent3">
    <w:name w:val="Body Text Indent 3"/>
    <w:basedOn w:val="Normal"/>
    <w:pPr>
      <w:ind w:left="2880"/>
    </w:pPr>
  </w:style>
  <w:style w:type="paragraph" w:styleId="BalloonText">
    <w:name w:val="Balloon Text"/>
    <w:basedOn w:val="Normal"/>
    <w:link w:val="BalloonTextChar"/>
    <w:rsid w:val="007D2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2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3253"/>
    <w:pPr>
      <w:spacing w:before="100" w:beforeAutospacing="1" w:after="100" w:afterAutospacing="1"/>
    </w:pPr>
    <w:rPr>
      <w:szCs w:val="24"/>
    </w:rPr>
  </w:style>
  <w:style w:type="paragraph" w:customStyle="1" w:styleId="clearl">
    <w:name w:val="clearl"/>
    <w:basedOn w:val="Normal"/>
    <w:rsid w:val="0066325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16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amaya\Desktop\OFFICE\MEMO%20TEMPLATE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B76DB-1A91-4AA8-9EDE-E448A83F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TEMPLATE.doc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Parking Services:</vt:lpstr>
    </vt:vector>
  </TitlesOfParts>
  <Company>California State University, Fullerton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Parking Services:</dc:title>
  <dc:subject/>
  <dc:creator>gamaya</dc:creator>
  <cp:keywords/>
  <dc:description/>
  <cp:lastModifiedBy>Center for Successful Aging</cp:lastModifiedBy>
  <cp:revision>2</cp:revision>
  <cp:lastPrinted>2019-02-18T15:30:00Z</cp:lastPrinted>
  <dcterms:created xsi:type="dcterms:W3CDTF">2024-03-26T18:32:00Z</dcterms:created>
  <dcterms:modified xsi:type="dcterms:W3CDTF">2024-03-26T18:32:00Z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1871401391</vt:i4>
  </property>
  <property fmtid="{D5CDD505-2E9C-101B-9397-08002B2CF9AE}" pid="3" name="_EmailSubject">
    <vt:lpwstr>forms</vt:lpwstr>
  </property>
  <property fmtid="{D5CDD505-2E9C-101B-9397-08002B2CF9AE}" pid="4" name="_AuthorEmail">
    <vt:lpwstr>gamaya@Exchange.FULLERTON.EDU</vt:lpwstr>
  </property>
  <property fmtid="{D5CDD505-2E9C-101B-9397-08002B2CF9AE}" pid="5" name="_AuthorEmailDisplayName">
    <vt:lpwstr>Amaya, Grace</vt:lpwstr>
  </property>
  <property fmtid="{D5CDD505-2E9C-101B-9397-08002B2CF9AE}" pid="6" name="_ReviewingToolsShownOnce">
    <vt:lpwstr/>
  </property>
</Properties>
</file>